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AD" w:rsidRDefault="001C4821">
      <w:r>
        <w:t>Conferência de valores de Planos de s</w:t>
      </w:r>
      <w:r w:rsidR="00057603">
        <w:t>aú</w:t>
      </w:r>
      <w:r>
        <w:t xml:space="preserve">de </w:t>
      </w:r>
      <w:proofErr w:type="spellStart"/>
      <w:r>
        <w:t>Dirf</w:t>
      </w:r>
      <w:proofErr w:type="spellEnd"/>
      <w:r>
        <w:t>:</w:t>
      </w:r>
    </w:p>
    <w:p w:rsidR="001C4821" w:rsidRDefault="001C4821" w:rsidP="001C4821">
      <w:r>
        <w:t xml:space="preserve">Os valores de Planos de saúde Planos de Saúde, podem ser originados do módulo de Benefícios ou direto do Administração de Pessoal, onde é possível criar totalizadores de eventos para buscar o valor descontado na ficha financeira. </w:t>
      </w:r>
    </w:p>
    <w:p w:rsidR="00F57C38" w:rsidRDefault="00F57C38" w:rsidP="001C4821">
      <w:r>
        <w:t>Em</w:t>
      </w:r>
      <w:r>
        <w:t xml:space="preserve"> Tabelas &gt; Eventos &gt; Totalizadores</w:t>
      </w:r>
      <w:r>
        <w:t xml:space="preserve"> </w:t>
      </w:r>
    </w:p>
    <w:p w:rsidR="00F57C38" w:rsidRDefault="00F57C38" w:rsidP="001C4821">
      <w:r>
        <w:t>Depois definir em Anuais &gt; Informe DIRF &gt; Plano de Saúde &gt; Definições</w:t>
      </w:r>
    </w:p>
    <w:p w:rsidR="00F57C38" w:rsidRDefault="00F57C38" w:rsidP="001C4821">
      <w:r>
        <w:t xml:space="preserve">E gerar em </w:t>
      </w:r>
      <w:r>
        <w:t>Anuais &gt; Informe DIRF &gt; Plano de Saúde &gt;</w:t>
      </w:r>
      <w:r>
        <w:t xml:space="preserve"> Gerar</w:t>
      </w:r>
    </w:p>
    <w:p w:rsidR="00F57C38" w:rsidRDefault="00F57C38" w:rsidP="001C4821"/>
    <w:p w:rsidR="001C4821" w:rsidRDefault="00F57C38" w:rsidP="001C4821">
      <w:r>
        <w:t>Via</w:t>
      </w:r>
      <w:bookmarkStart w:id="0" w:name="_GoBack"/>
      <w:bookmarkEnd w:id="0"/>
      <w:r w:rsidR="001C4821">
        <w:t xml:space="preserve"> módulo benefícios, estas informações serão demonstradas na tela - Anuais &gt; Informe/</w:t>
      </w:r>
      <w:proofErr w:type="spellStart"/>
      <w:r w:rsidR="001C4821">
        <w:t>Dirf</w:t>
      </w:r>
      <w:proofErr w:type="spellEnd"/>
      <w:r w:rsidR="001C4821">
        <w:t xml:space="preserve"> &gt; Desconto Plano Saúde &gt; Alterar, através da qual o cliente pode digitar estas informações, ou importá-las caso as tenha em outro sistema, ou sejam enviadas pela operadora do plano de saúde através de arquivo </w:t>
      </w:r>
      <w:proofErr w:type="spellStart"/>
      <w:r w:rsidR="001C4821">
        <w:t>txt</w:t>
      </w:r>
      <w:proofErr w:type="spellEnd"/>
      <w:r w:rsidR="001C4821">
        <w:t>.</w:t>
      </w:r>
    </w:p>
    <w:p w:rsidR="001C4821" w:rsidRDefault="001C4821" w:rsidP="001C4821">
      <w:r>
        <w:t>Ficando da seguinte forma</w:t>
      </w:r>
      <w:r w:rsidR="00264418">
        <w:t>, utilizando como exemplo a ficha financeira abaixo, onde pode ser observado dois eventos de despesa médica (característica 49F – um para o titular e outro para o dependente)</w:t>
      </w:r>
      <w:r>
        <w:t>:</w:t>
      </w:r>
    </w:p>
    <w:p w:rsidR="001C4821" w:rsidRDefault="00264418" w:rsidP="001C4821">
      <w:r>
        <w:rPr>
          <w:noProof/>
          <w:lang w:eastAsia="pt-BR"/>
        </w:rPr>
        <w:drawing>
          <wp:inline distT="0" distB="0" distL="0" distR="0" wp14:anchorId="2B6CA81B" wp14:editId="2FC77D80">
            <wp:extent cx="5400040" cy="36925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2BA" w:rsidRDefault="002B02BA" w:rsidP="001C4821">
      <w:r>
        <w:t>Após criar os totalizadores, gerar ou integrar do módulo de benefícios, os valores podem ser observados na tela</w:t>
      </w:r>
      <w:r w:rsidR="007C7986">
        <w:t xml:space="preserve"> - Anuais &gt; Informe/</w:t>
      </w:r>
      <w:proofErr w:type="spellStart"/>
      <w:r w:rsidR="007C7986">
        <w:t>Dirf</w:t>
      </w:r>
      <w:proofErr w:type="spellEnd"/>
      <w:r w:rsidR="007C7986">
        <w:t xml:space="preserve"> &gt; Desconto Plano Saúde &gt; Alterar</w:t>
      </w:r>
      <w:r>
        <w:t xml:space="preserve">: </w:t>
      </w:r>
    </w:p>
    <w:p w:rsidR="007C7986" w:rsidRDefault="007C7986" w:rsidP="001C4821">
      <w:r>
        <w:rPr>
          <w:noProof/>
          <w:lang w:eastAsia="pt-BR"/>
        </w:rPr>
        <w:lastRenderedPageBreak/>
        <w:drawing>
          <wp:inline distT="0" distB="0" distL="0" distR="0" wp14:anchorId="2222A0CF" wp14:editId="7C912DC7">
            <wp:extent cx="5400040" cy="37579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986" w:rsidRDefault="007C7986" w:rsidP="001C4821">
      <w:r>
        <w:t xml:space="preserve">Nesta tela, ficam separados por titular e dependentes e pelo código de cálculo. Porém o valor é levado para </w:t>
      </w:r>
      <w:proofErr w:type="spellStart"/>
      <w:r>
        <w:t>Dirf</w:t>
      </w:r>
      <w:proofErr w:type="spellEnd"/>
      <w:r>
        <w:t xml:space="preserve"> totalizado, então deve-se observar o valor total no rodapé desta tela.</w:t>
      </w:r>
    </w:p>
    <w:p w:rsidR="007C7986" w:rsidRDefault="007C7986" w:rsidP="001C4821">
      <w:r>
        <w:t>Estes valores podem ser conferidos também pelo relatório - Anuais &gt; Informe/</w:t>
      </w:r>
      <w:proofErr w:type="spellStart"/>
      <w:r>
        <w:t>Dirf</w:t>
      </w:r>
      <w:proofErr w:type="spellEnd"/>
      <w:r>
        <w:t xml:space="preserve"> &gt; Listar &gt; </w:t>
      </w:r>
      <w:proofErr w:type="spellStart"/>
      <w:r>
        <w:t>Dirf</w:t>
      </w:r>
      <w:proofErr w:type="spellEnd"/>
      <w:r>
        <w:t xml:space="preserve"> – modelo 003 – Desconto Plano de </w:t>
      </w:r>
      <w:proofErr w:type="spellStart"/>
      <w:r>
        <w:t>sáude</w:t>
      </w:r>
      <w:proofErr w:type="spellEnd"/>
      <w:r>
        <w:t>:</w:t>
      </w:r>
    </w:p>
    <w:p w:rsidR="007C7986" w:rsidRDefault="007C7986" w:rsidP="001C4821">
      <w:r>
        <w:rPr>
          <w:noProof/>
          <w:lang w:eastAsia="pt-BR"/>
        </w:rPr>
        <w:drawing>
          <wp:inline distT="0" distB="0" distL="0" distR="0" wp14:anchorId="735F1E30" wp14:editId="6D88ABBC">
            <wp:extent cx="5400040" cy="19697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986" w:rsidRDefault="007C7986" w:rsidP="001C4821">
      <w:r>
        <w:rPr>
          <w:noProof/>
          <w:lang w:eastAsia="pt-BR"/>
        </w:rPr>
        <w:lastRenderedPageBreak/>
        <w:drawing>
          <wp:inline distT="0" distB="0" distL="0" distR="0" wp14:anchorId="747EBF65" wp14:editId="320EB300">
            <wp:extent cx="5400040" cy="238061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986" w:rsidRDefault="007C7986" w:rsidP="001C4821">
      <w:r>
        <w:t xml:space="preserve">E os valores serão gerados para </w:t>
      </w:r>
      <w:proofErr w:type="spellStart"/>
      <w:r>
        <w:t>Dirf</w:t>
      </w:r>
      <w:proofErr w:type="spellEnd"/>
      <w:r>
        <w:t xml:space="preserve"> da seguinte forma:</w:t>
      </w:r>
    </w:p>
    <w:p w:rsidR="007C7986" w:rsidRDefault="007C7986" w:rsidP="001C4821">
      <w:r>
        <w:rPr>
          <w:noProof/>
          <w:lang w:eastAsia="pt-BR"/>
        </w:rPr>
        <w:drawing>
          <wp:inline distT="0" distB="0" distL="0" distR="0" wp14:anchorId="0B930571" wp14:editId="0FB7CCCC">
            <wp:extent cx="5400040" cy="2755265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986" w:rsidRDefault="007C7986" w:rsidP="001C4821">
      <w:r>
        <w:rPr>
          <w:noProof/>
          <w:lang w:eastAsia="pt-BR"/>
        </w:rPr>
        <w:drawing>
          <wp:inline distT="0" distB="0" distL="0" distR="0" wp14:anchorId="027B656A" wp14:editId="4F0A00AD">
            <wp:extent cx="5400040" cy="15684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986" w:rsidRDefault="007C7986" w:rsidP="001C4821">
      <w:r>
        <w:rPr>
          <w:noProof/>
          <w:lang w:eastAsia="pt-BR"/>
        </w:rPr>
        <w:lastRenderedPageBreak/>
        <w:drawing>
          <wp:inline distT="0" distB="0" distL="0" distR="0" wp14:anchorId="78D80175" wp14:editId="46AB5631">
            <wp:extent cx="5400040" cy="3615690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986" w:rsidRDefault="007C7986" w:rsidP="001C4821">
      <w:r>
        <w:t>No informe de Rendimentos será gerado:</w:t>
      </w:r>
    </w:p>
    <w:p w:rsidR="007C7986" w:rsidRDefault="007C7986" w:rsidP="001C4821">
      <w:r>
        <w:rPr>
          <w:noProof/>
          <w:lang w:eastAsia="pt-BR"/>
        </w:rPr>
        <w:drawing>
          <wp:inline distT="0" distB="0" distL="0" distR="0" wp14:anchorId="06DF7800" wp14:editId="0699BA14">
            <wp:extent cx="5400040" cy="108775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986" w:rsidRDefault="007C7986" w:rsidP="001C4821">
      <w:r>
        <w:t xml:space="preserve">Deve-se atentar a um assinalamento na tela de geração do arquivo </w:t>
      </w:r>
      <w:proofErr w:type="spellStart"/>
      <w:r>
        <w:t>dirf</w:t>
      </w:r>
      <w:proofErr w:type="spellEnd"/>
      <w:r>
        <w:t xml:space="preserve"> e do informe de rendimentos:</w:t>
      </w:r>
    </w:p>
    <w:p w:rsidR="007C7986" w:rsidRDefault="007C7986" w:rsidP="001C4821">
      <w:r>
        <w:t xml:space="preserve">Na geração do arquivo da </w:t>
      </w:r>
      <w:proofErr w:type="spellStart"/>
      <w:r>
        <w:t>Dirf</w:t>
      </w:r>
      <w:proofErr w:type="spellEnd"/>
      <w:r>
        <w:t xml:space="preserve"> (modelo 00</w:t>
      </w:r>
      <w:r w:rsidR="001F2DD5">
        <w:t>4</w:t>
      </w:r>
      <w:r>
        <w:t xml:space="preserve">), temos o campo “Considerar Eventos Despesas Médicas”, deixando informado S neste campo, irá considerar além dos valores obtidos pelo totalizador, os eventos da ficha financeira com característica 49F, </w:t>
      </w:r>
      <w:r w:rsidR="008335C3">
        <w:t>deixando os valores incorretos.</w:t>
      </w:r>
    </w:p>
    <w:p w:rsidR="008335C3" w:rsidRDefault="008335C3" w:rsidP="001C4821">
      <w:r>
        <w:t>Na geração do Informe de rendimentos</w:t>
      </w:r>
      <w:r w:rsidR="001F2DD5">
        <w:t xml:space="preserve"> (modelo 001)</w:t>
      </w:r>
      <w:r>
        <w:t>, temos o mesmo campo. Então se utiliza totalizadores ou integração com o módulo benefícios, deve deixar este campo com N, caso contrário será listado da seguinte forma – valores em duplicidade/incorretos:</w:t>
      </w:r>
    </w:p>
    <w:p w:rsidR="008335C3" w:rsidRDefault="008335C3" w:rsidP="001C4821">
      <w:r>
        <w:rPr>
          <w:noProof/>
          <w:lang w:eastAsia="pt-BR"/>
        </w:rPr>
        <w:drawing>
          <wp:inline distT="0" distB="0" distL="0" distR="0" wp14:anchorId="1CB552B9" wp14:editId="39D7BF81">
            <wp:extent cx="5400040" cy="118491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18B" w:rsidRDefault="004F318B" w:rsidP="001C4821">
      <w:r>
        <w:t>Importante:</w:t>
      </w:r>
    </w:p>
    <w:p w:rsidR="004F318B" w:rsidRDefault="004F318B" w:rsidP="001C4821">
      <w:r>
        <w:lastRenderedPageBreak/>
        <w:t>Caso o colaborador possua dois dependentes, e o desconto do plano de saúde ocorra no mesmo evento</w:t>
      </w:r>
      <w:r w:rsidR="001D43E0">
        <w:t>, se os valores não foram gerados pelo módulo de benefícios e não tenha regra especial, não irá separar os valores por dependente, ou seja, irá demonstrar o mesmo valor para os dois dependentes.</w:t>
      </w:r>
    </w:p>
    <w:p w:rsidR="001D43E0" w:rsidRDefault="001D43E0" w:rsidP="001C4821">
      <w:r>
        <w:t>Neste caso, caso desejar separar e não possuir regra, poderá lançar manualmente estes valores já totalizados (ou seja, apenas uma linhja)</w:t>
      </w:r>
    </w:p>
    <w:p w:rsidR="004F318B" w:rsidRDefault="004F318B" w:rsidP="001C4821"/>
    <w:p w:rsidR="002B02BA" w:rsidRDefault="002B02BA" w:rsidP="001C4821"/>
    <w:sectPr w:rsidR="002B0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21"/>
    <w:rsid w:val="00057603"/>
    <w:rsid w:val="001C4821"/>
    <w:rsid w:val="001D43E0"/>
    <w:rsid w:val="001F2DD5"/>
    <w:rsid w:val="00264418"/>
    <w:rsid w:val="002B02BA"/>
    <w:rsid w:val="003E0977"/>
    <w:rsid w:val="004F318B"/>
    <w:rsid w:val="00500D11"/>
    <w:rsid w:val="007C7986"/>
    <w:rsid w:val="008335C3"/>
    <w:rsid w:val="009B648A"/>
    <w:rsid w:val="00F16FF5"/>
    <w:rsid w:val="00F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8F0"/>
  <w15:chartTrackingRefBased/>
  <w15:docId w15:val="{EABA091F-C3D5-4E17-BE05-FCE6E5EC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Sheila.Souza</dc:creator>
  <cp:keywords/>
  <dc:description/>
  <cp:lastModifiedBy>Gabriela Deringer</cp:lastModifiedBy>
  <cp:revision>2</cp:revision>
  <dcterms:created xsi:type="dcterms:W3CDTF">2018-02-23T17:09:00Z</dcterms:created>
  <dcterms:modified xsi:type="dcterms:W3CDTF">2018-02-23T17:09:00Z</dcterms:modified>
</cp:coreProperties>
</file>