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10" w:rsidRDefault="003671D1">
      <w:r>
        <w:t>Cadastro do índice:</w:t>
      </w:r>
    </w:p>
    <w:p w:rsidR="003671D1" w:rsidRDefault="003671D1">
      <w:r>
        <w:rPr>
          <w:noProof/>
          <w:lang w:eastAsia="pt-BR"/>
        </w:rPr>
        <w:drawing>
          <wp:inline distT="0" distB="0" distL="0" distR="0" wp14:anchorId="1A5B1886" wp14:editId="3D258235">
            <wp:extent cx="1345694" cy="86677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310" cy="8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1D1" w:rsidRDefault="003671D1">
      <w:r>
        <w:t>Tela dos índices:</w:t>
      </w:r>
    </w:p>
    <w:p w:rsidR="003671D1" w:rsidRDefault="003671D1">
      <w:r>
        <w:rPr>
          <w:noProof/>
          <w:lang w:eastAsia="pt-BR"/>
        </w:rPr>
        <w:drawing>
          <wp:inline distT="0" distB="0" distL="0" distR="0" wp14:anchorId="443A62DB" wp14:editId="220B1218">
            <wp:extent cx="999055" cy="25384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0835" cy="259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9D" w:rsidRPr="008335CF" w:rsidRDefault="000B439D" w:rsidP="000B439D">
      <w:r w:rsidRPr="008335CF">
        <w:t xml:space="preserve">Fonte: </w:t>
      </w:r>
      <w:hyperlink r:id="rId6" w:history="1">
        <w:r w:rsidRPr="008335CF">
          <w:rPr>
            <w:rStyle w:val="Hyperlink"/>
            <w:rFonts w:cs="Segoe Print"/>
          </w:rPr>
          <w:t>http://www.portalbrasil.net/inpc.htm</w:t>
        </w:r>
      </w:hyperlink>
    </w:p>
    <w:p w:rsidR="003671D1" w:rsidRDefault="003671D1">
      <w:r>
        <w:t>Cadastro Sindicato</w:t>
      </w:r>
      <w:r w:rsidR="008335CF">
        <w:t xml:space="preserve"> – utilizando a correção “32</w:t>
      </w:r>
      <w:r w:rsidR="00BE5469">
        <w:t>-</w:t>
      </w:r>
      <w:r w:rsidR="00BE5469" w:rsidRPr="00BE5469">
        <w:rPr>
          <w:rFonts w:ascii="Verdana" w:hAnsi="Verdana"/>
          <w:color w:val="666666"/>
          <w:sz w:val="20"/>
          <w:szCs w:val="20"/>
        </w:rPr>
        <w:t xml:space="preserve"> </w:t>
      </w:r>
      <w:r w:rsidR="00BE5469" w:rsidRPr="00BE5469">
        <w:t>dia 1º do mês seguinte</w:t>
      </w:r>
      <w:r w:rsidR="008335CF">
        <w:t>”</w:t>
      </w:r>
      <w:r>
        <w:t>:</w:t>
      </w:r>
    </w:p>
    <w:p w:rsidR="003671D1" w:rsidRDefault="003671D1">
      <w:r>
        <w:rPr>
          <w:noProof/>
          <w:lang w:eastAsia="pt-BR"/>
        </w:rPr>
        <w:drawing>
          <wp:inline distT="0" distB="0" distL="0" distR="0" wp14:anchorId="578F9C5B" wp14:editId="3B6E3FD4">
            <wp:extent cx="2305050" cy="10668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1566" cy="108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5CF" w:rsidRPr="008335CF">
        <w:rPr>
          <w:noProof/>
          <w:lang w:eastAsia="pt-BR"/>
        </w:rPr>
        <w:t xml:space="preserve"> </w:t>
      </w:r>
    </w:p>
    <w:p w:rsidR="003671D1" w:rsidRDefault="003671D1">
      <w:r>
        <w:t>Tela Acumulados:</w:t>
      </w:r>
    </w:p>
    <w:p w:rsidR="003671D1" w:rsidRDefault="00BE3C97">
      <w:r w:rsidRPr="00BE3C97">
        <w:drawing>
          <wp:inline distT="0" distB="0" distL="0" distR="0" wp14:anchorId="02681EF5" wp14:editId="7E16E38D">
            <wp:extent cx="5400040" cy="157734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1D1" w:rsidRDefault="008335CF">
      <w:r>
        <w:t>Cálculo 03/2017 busca o índice 04/2017:</w:t>
      </w:r>
    </w:p>
    <w:p w:rsidR="003671D1" w:rsidRDefault="003671D1">
      <w:r>
        <w:t xml:space="preserve">Índice 04/2017 = 0,08 / 100 + 1 = 1,0008 </w:t>
      </w:r>
    </w:p>
    <w:p w:rsidR="003671D1" w:rsidRDefault="003671D1">
      <w:r>
        <w:lastRenderedPageBreak/>
        <w:t xml:space="preserve">Valor na coluna variáveis: R$ 214,00 * 1,0008 = R$ 214,17 (valor demonstrado coluna </w:t>
      </w:r>
      <w:proofErr w:type="spellStart"/>
      <w:r>
        <w:t>Vlr</w:t>
      </w:r>
      <w:proofErr w:type="spellEnd"/>
      <w:r>
        <w:t>. Corrigido). Este índice é sempre corrigido mês a mês. O que deve ser verificado no site do IBGE é qual período está sendo selecionado.</w:t>
      </w:r>
    </w:p>
    <w:p w:rsidR="008335CF" w:rsidRDefault="008335CF">
      <w:r>
        <w:t>Cadastro Sindicato – utilizando a correção “99</w:t>
      </w:r>
      <w:r w:rsidR="00BE5469">
        <w:t>-Mês Pagamento</w:t>
      </w:r>
      <w:r>
        <w:t>”:</w:t>
      </w:r>
    </w:p>
    <w:p w:rsidR="008335CF" w:rsidRDefault="008335CF">
      <w:r>
        <w:rPr>
          <w:noProof/>
          <w:lang w:eastAsia="pt-BR"/>
        </w:rPr>
        <w:drawing>
          <wp:inline distT="0" distB="0" distL="0" distR="0" wp14:anchorId="75218B68" wp14:editId="70BCC1B3">
            <wp:extent cx="2533650" cy="138297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488" cy="141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469" w:rsidRDefault="00BE5469">
      <w:r>
        <w:t>Tela Acumulados:</w:t>
      </w:r>
    </w:p>
    <w:p w:rsidR="00BE5469" w:rsidRDefault="00BE5469">
      <w:r>
        <w:rPr>
          <w:noProof/>
          <w:lang w:eastAsia="pt-BR"/>
        </w:rPr>
        <w:drawing>
          <wp:inline distT="0" distB="0" distL="0" distR="0" wp14:anchorId="0DEA864B" wp14:editId="0D05E9EA">
            <wp:extent cx="5400040" cy="174117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5CF" w:rsidRDefault="008335CF" w:rsidP="008335CF">
      <w:r>
        <w:t>Cálculo 03/2017 busca o índice 03/2017:</w:t>
      </w:r>
    </w:p>
    <w:p w:rsidR="008335CF" w:rsidRDefault="008335CF" w:rsidP="008335CF">
      <w:r>
        <w:t xml:space="preserve">Índice 03/2017 = 0,32 / 100 + 1 = 1,0032 </w:t>
      </w:r>
    </w:p>
    <w:p w:rsidR="008335CF" w:rsidRDefault="008335CF" w:rsidP="008335CF">
      <w:r>
        <w:t xml:space="preserve">Valor na coluna variáveis: R$ 214,00 * 1,0032 = R$ 214,68 (valor demonstrado coluna </w:t>
      </w:r>
      <w:proofErr w:type="spellStart"/>
      <w:r>
        <w:t>Vlr</w:t>
      </w:r>
      <w:proofErr w:type="spellEnd"/>
      <w:r>
        <w:t>. Corrigido). Este índice é sempre corrigido mês a mês. O que deve ser verificado no site do IBGE é qual período está sendo selecionado.</w:t>
      </w:r>
    </w:p>
    <w:p w:rsidR="00BE5469" w:rsidRDefault="00BE5469" w:rsidP="008335CF"/>
    <w:p w:rsidR="008335CF" w:rsidRDefault="008335CF"/>
    <w:sectPr w:rsidR="0083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D1"/>
    <w:rsid w:val="000B439D"/>
    <w:rsid w:val="003671D1"/>
    <w:rsid w:val="00413010"/>
    <w:rsid w:val="006E39D7"/>
    <w:rsid w:val="008335CF"/>
    <w:rsid w:val="00913D50"/>
    <w:rsid w:val="00BE3C97"/>
    <w:rsid w:val="00B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1D328-3EBF-4140-A40C-B4A5611C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4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brasil.net/inpc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Michelle.Kraus</dc:creator>
  <cp:keywords/>
  <dc:description/>
  <cp:lastModifiedBy>Adriano.Richart</cp:lastModifiedBy>
  <cp:revision>2</cp:revision>
  <dcterms:created xsi:type="dcterms:W3CDTF">2019-11-18T10:35:00Z</dcterms:created>
  <dcterms:modified xsi:type="dcterms:W3CDTF">2019-11-18T10:35:00Z</dcterms:modified>
</cp:coreProperties>
</file>