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57E" w:rsidRDefault="00D16532">
      <w:r>
        <w:t>Segue passos a serem realizados para monitorar o acesso/</w:t>
      </w:r>
      <w:proofErr w:type="spellStart"/>
      <w:r>
        <w:t>logon</w:t>
      </w:r>
      <w:proofErr w:type="spellEnd"/>
      <w:r>
        <w:t xml:space="preserve"> dos usuários.</w:t>
      </w:r>
    </w:p>
    <w:p w:rsidR="00F114B7" w:rsidRDefault="006A5E5C" w:rsidP="00F114B7">
      <w:pPr>
        <w:pStyle w:val="PargrafodaLista"/>
        <w:numPr>
          <w:ilvl w:val="0"/>
          <w:numId w:val="1"/>
        </w:numPr>
      </w:pPr>
      <w:proofErr w:type="spellStart"/>
      <w:r>
        <w:t>Logar</w:t>
      </w:r>
      <w:proofErr w:type="spellEnd"/>
      <w:r w:rsidR="00D16532">
        <w:t xml:space="preserve"> </w:t>
      </w:r>
      <w:r w:rsidR="00F114B7">
        <w:t xml:space="preserve">o SGU.exe, que </w:t>
      </w:r>
      <w:r>
        <w:t>se encontra</w:t>
      </w:r>
      <w:r w:rsidR="00F114B7">
        <w:t xml:space="preserve"> na instalação do sistema pasta Vetorh.</w:t>
      </w:r>
    </w:p>
    <w:p w:rsidR="00F114B7" w:rsidRDefault="00F114B7" w:rsidP="00F114B7">
      <w:r>
        <w:t xml:space="preserve">Acessar o menu Segurança e em seguida Monitoramento... </w:t>
      </w:r>
    </w:p>
    <w:p w:rsidR="00F114B7" w:rsidRDefault="00F114B7" w:rsidP="00F114B7">
      <w:r>
        <w:t xml:space="preserve">Selecionar o item </w:t>
      </w:r>
      <w:proofErr w:type="spellStart"/>
      <w:r>
        <w:t>Logon</w:t>
      </w:r>
      <w:proofErr w:type="spellEnd"/>
      <w:r>
        <w:t xml:space="preserve"> de usuário e adicionar o Grupo ou Usuário a ser monitorado. Fazer o mesmo procedimento para </w:t>
      </w:r>
      <w:proofErr w:type="spellStart"/>
      <w:r>
        <w:t>Logoff</w:t>
      </w:r>
      <w:proofErr w:type="spellEnd"/>
      <w:r>
        <w:t xml:space="preserve"> de usuário.</w:t>
      </w:r>
    </w:p>
    <w:p w:rsidR="00F114B7" w:rsidRDefault="009449B8" w:rsidP="00F114B7">
      <w:r>
        <w:rPr>
          <w:noProof/>
        </w:rPr>
        <w:drawing>
          <wp:inline distT="0" distB="0" distL="0" distR="0" wp14:anchorId="6452F409" wp14:editId="7A27B76C">
            <wp:extent cx="5400040" cy="32397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14B7">
        <w:t xml:space="preserve"> </w:t>
      </w:r>
    </w:p>
    <w:p w:rsidR="006A5E5C" w:rsidRDefault="006A5E5C" w:rsidP="00F114B7">
      <w:bookmarkStart w:id="0" w:name="_GoBack"/>
      <w:bookmarkEnd w:id="0"/>
    </w:p>
    <w:p w:rsidR="00F114B7" w:rsidRDefault="00F114B7" w:rsidP="00F114B7">
      <w:r>
        <w:t>Clicar em Fechar e sair do SGU.</w:t>
      </w:r>
    </w:p>
    <w:p w:rsidR="00F114B7" w:rsidRDefault="00F114B7" w:rsidP="00F114B7">
      <w:pPr>
        <w:pStyle w:val="PargrafodaLista"/>
        <w:numPr>
          <w:ilvl w:val="0"/>
          <w:numId w:val="1"/>
        </w:numPr>
      </w:pPr>
      <w:proofErr w:type="spellStart"/>
      <w:r>
        <w:t>Logar</w:t>
      </w:r>
      <w:proofErr w:type="spellEnd"/>
      <w:r>
        <w:t xml:space="preserve"> </w:t>
      </w:r>
      <w:r w:rsidR="006A5E5C">
        <w:t>o Vislog.exe, que se encontra na instalação do sistema pasta Vetorh.</w:t>
      </w:r>
    </w:p>
    <w:p w:rsidR="006A5E5C" w:rsidRDefault="006A5E5C" w:rsidP="006A5E5C">
      <w:r>
        <w:t xml:space="preserve">Selecionar a ocorrência Evento de </w:t>
      </w:r>
      <w:proofErr w:type="spellStart"/>
      <w:r>
        <w:t>logon</w:t>
      </w:r>
      <w:proofErr w:type="spellEnd"/>
      <w:r>
        <w:t xml:space="preserve"> e </w:t>
      </w:r>
      <w:proofErr w:type="spellStart"/>
      <w:r>
        <w:t>logoff</w:t>
      </w:r>
      <w:proofErr w:type="spellEnd"/>
      <w:r>
        <w:t xml:space="preserve"> de usuário, informar a abrangência da data inicial e final, selecionar o(s) usuário(s) e clicar em OK. </w:t>
      </w:r>
    </w:p>
    <w:p w:rsidR="006A5E5C" w:rsidRDefault="006A5E5C" w:rsidP="006A5E5C">
      <w:r>
        <w:t>Em seguida aparecerá a tela com os usuários monitorados.</w:t>
      </w:r>
    </w:p>
    <w:p w:rsidR="00F114B7" w:rsidRDefault="009449B8" w:rsidP="00F114B7">
      <w:r>
        <w:rPr>
          <w:noProof/>
        </w:rPr>
        <w:lastRenderedPageBreak/>
        <w:drawing>
          <wp:inline distT="0" distB="0" distL="0" distR="0" wp14:anchorId="649A906B" wp14:editId="3730693B">
            <wp:extent cx="5400040" cy="4399280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53A2"/>
    <w:multiLevelType w:val="hybridMultilevel"/>
    <w:tmpl w:val="925088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532"/>
    <w:rsid w:val="0040157E"/>
    <w:rsid w:val="005E69F6"/>
    <w:rsid w:val="006A5E5C"/>
    <w:rsid w:val="009449B8"/>
    <w:rsid w:val="00D16532"/>
    <w:rsid w:val="00F1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7B9CE-3648-414E-9A6F-18035C0A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65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1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Andrea.Vieira</dc:creator>
  <cp:keywords/>
  <dc:description/>
  <cp:lastModifiedBy>Alan Leite</cp:lastModifiedBy>
  <cp:revision>3</cp:revision>
  <dcterms:created xsi:type="dcterms:W3CDTF">2013-11-01T16:53:00Z</dcterms:created>
  <dcterms:modified xsi:type="dcterms:W3CDTF">2019-11-09T15:08:00Z</dcterms:modified>
</cp:coreProperties>
</file>