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4-nfase3"/>
        <w:tblpPr w:leftFromText="141" w:rightFromText="141" w:vertAnchor="page" w:horzAnchor="margin" w:tblpXSpec="center" w:tblpY="511"/>
        <w:tblW w:w="11135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3252"/>
        <w:gridCol w:w="1527"/>
        <w:gridCol w:w="1422"/>
        <w:gridCol w:w="718"/>
        <w:gridCol w:w="4216"/>
      </w:tblGrid>
      <w:tr w:rsidR="007E3397" w:rsidTr="007E3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7E3397" w:rsidRDefault="007E3397" w:rsidP="007E3397">
            <w:pPr>
              <w:spacing w:after="0" w:line="240" w:lineRule="auto"/>
              <w:jc w:val="center"/>
            </w:pPr>
            <w:r>
              <w:t>Nome do Atributo</w:t>
            </w:r>
          </w:p>
        </w:tc>
        <w:tc>
          <w:tcPr>
            <w:tcW w:w="1527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7E3397" w:rsidRDefault="007E3397" w:rsidP="007E33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Dado</w:t>
            </w:r>
          </w:p>
        </w:tc>
        <w:tc>
          <w:tcPr>
            <w:tcW w:w="1422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7E3397" w:rsidRDefault="007E3397" w:rsidP="007E33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Default</w:t>
            </w:r>
          </w:p>
        </w:tc>
        <w:tc>
          <w:tcPr>
            <w:tcW w:w="718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7E3397" w:rsidRDefault="007E3397" w:rsidP="007E33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Obrig</w:t>
            </w:r>
            <w:proofErr w:type="spellEnd"/>
            <w:r>
              <w:t>.</w:t>
            </w:r>
          </w:p>
        </w:tc>
        <w:tc>
          <w:tcPr>
            <w:tcW w:w="4216" w:type="dxa"/>
            <w:tcBorders>
              <w:top w:val="single" w:sz="4" w:space="0" w:color="F0BB44"/>
              <w:left w:val="single" w:sz="4" w:space="0" w:color="F0BB44"/>
              <w:bottom w:val="single" w:sz="4" w:space="0" w:color="F0BB44"/>
              <w:right w:val="single" w:sz="4" w:space="0" w:color="F0BB44"/>
            </w:tcBorders>
          </w:tcPr>
          <w:p w:rsidR="007E3397" w:rsidRDefault="007E3397" w:rsidP="007E339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USUARIO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VARCHAR2(40)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USUÁRIO DE ACESSO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SENHA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VARCHAR2(40)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SENHA DE ACESSO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CD_EMPRESA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(8)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DA EMPRESA</w:t>
            </w:r>
          </w:p>
        </w:tc>
      </w:tr>
      <w:tr w:rsidR="007E3397" w:rsidTr="007E3397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CD_DEPOSITO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(3)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  <w:lang w:val="en-US"/>
              </w:rPr>
              <w:t>001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CÓDIGO DO DEPÓSITO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CD_PRODUTO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(40)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DO PRODUTO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DS_PRODUTO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VARCHAR2(100)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DESCRIÇÃO DO PRODUTO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DS_REDUZIDA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(40)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DESCRIÇÃO REDUZIDA DO PRODUTO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CD_UNIDADE_MEDIDA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(4)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NC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DA UNIDADE DE MEDIDA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DS_UNIDADE_MEDIDA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(30)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NÃO CADASTRADO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DESCRIÇÃO DA UNIDADE DE MEDIDA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ID_ACEITA_DECIMAL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(1)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b/>
              </w:rPr>
              <w:t>S – SIM / N – NÃO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IDENTIFICA SE A UNIDADE DE MEDIDA ACEITA DECIMAIS.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CD_EMBALAGEM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(3)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NC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DA UNIDADE DE EMBALAGEM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DS_EMBALAGEM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(40)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NÃO CADASTRADO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DESCRIÇÃO DA EMBALAGEM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QT_UNIDADE_EMBALAGEM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(12,3)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QUANTIDADE DE UNIDADES POR CAIXA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CD_PRODUTO_MASTER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(40)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CD_PRODUTO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CÓDIGO DO PRODUTO MASTER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QT_ITENS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(12,3)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QUANTIDADE DE ITENS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CD_FAMILIA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(5)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NC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CÓDIGO DA FAMÍLIA DE PRODUTO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DS_FAMILIA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(60)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NÃO CADASTRADO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DESCRIÇÃO DA FAMÍLIA DE PRODUTO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VL_ALTURA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(12,4)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VALOR DA ALTURA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VL_LARGURA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(12,4)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VALOR DA LARGURA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VL_PROFUNDIDADE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(12,4)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VALOR DA PROFUNDIDADE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PS_LIQUIDO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(14,5)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0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VALOR DO PESO LIQUIDO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PS_BRUTO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(14,5)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VALOR DO PESO BRUTO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QT_MAX_PALETE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(12,3)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QUANTIDADE MAXIMA DO PRODUTO QUE CABE NO PALETE</w:t>
            </w:r>
          </w:p>
        </w:tc>
      </w:tr>
      <w:tr w:rsidR="007E3397" w:rsidTr="007E3397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CD_SITUACAO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(3)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15 – ATIVO</w:t>
            </w:r>
          </w:p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16 – INATIVO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X</w:t>
            </w:r>
          </w:p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DA SITUAÇÃO.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CD_ROTATIVIDADE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(2)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>A / B / C / D / E /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b/>
                <w:color w:val="000000"/>
              </w:rPr>
              <w:t>NC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DA ROTATIVIDADE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CD_CLASSE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(5)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NC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DA CLASSE DE PRODUTO (SETOR)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DS_CLASSE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(35)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NÃO CADASTRADO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DESCRIÇÃO DA CLASSE DE PRODUTO (SETOR)</w:t>
            </w:r>
          </w:p>
        </w:tc>
      </w:tr>
      <w:tr w:rsidR="007E3397" w:rsidTr="007E3397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QT_DIAS_VALIDADE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(4)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QUANTIDADE DE DIAS DE VALIDADE DO PRODUTO EM ESTOQUE (WIS FULL)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QT_DIAS_REMONTE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(4)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QUANTIDADE DE DIAS QUE PERMITE O ESTOQUE SER REMONTADO (WIS FULL)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ID_CONTROLE_LOTE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(1)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 – SIM / N – NÃO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INDICA SE O PRODUTO É CONTROLADO POR LOTE (WIS FULL)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ID_CONTROLE_SERIE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(1)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 – SIM / N – NÃO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INDICA SE O PRODUTO É CONTROLADO POR SÉRIE (WIS FULL)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ID_CONTROLE_VALIDADE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(1)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 – SIM / N – NÃO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  <w:color w:val="000000"/>
              </w:rPr>
              <w:t>INDICA SE O PRODUTO POSSUÍ CONTROLE DE VALIDADE (WIS FULL)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QT_CAIXA_FECHADA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_DdeLink__23390_4008953797"/>
            <w:r>
              <w:rPr>
                <w:rFonts w:cs="Arial"/>
                <w:color w:val="000000"/>
              </w:rPr>
              <w:t>NUMBER (12,3)</w:t>
            </w:r>
            <w:bookmarkEnd w:id="0"/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QUANTIDADE DE ITENS POR CAIXA FECHADA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CD_FORNECEDOR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(20)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CÓDIGO DO FORNECEDOR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CD_CNPJ_FORNECEDOR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NUMBER (15)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CÓDIGO DO CNPJ DO FORNECEDOR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CD_PRODUTO_FORNECEDOR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 (40)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CÓDIGO DO PRODUTO NO FORNECEDOR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CD_LINHA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VARCHAR2(5)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DA LINHA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DS_LINHA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VARCHAR2(60)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DESCRICAO DA LINHA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CD_GRUPO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VARCHAR2(5)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DO GRUPO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DS_GRUPO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VARCHAR2(60)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DESCRICAO DO GRUPO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CD_SUBGRUPO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VARCHAR2(5)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DO SUBGRUPO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DS_SUBGRUPO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VARCHAR2(60)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DESCRICAO DO SUBGRUPO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CD_MODELO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VARCHAR2(10)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X</w:t>
            </w: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CODIGO DO MODELO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DS_MODELO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VARCHAR2(60)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X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color w:val="000000"/>
              </w:rPr>
              <w:t>DESCRICAO DO MODELO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TP_ARMAZENAGEM_PRODUTO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VARCHAR2(1)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TIPO DE ARMAZENAGEM DO PRODUTO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:rsidR="007E3397" w:rsidRDefault="007E3397" w:rsidP="007E3397">
            <w:pPr>
              <w:spacing w:after="0" w:line="240" w:lineRule="auto"/>
            </w:pPr>
            <w:r>
              <w:t>CD_DEPARTAMENTO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VARCHAR2(05)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216" w:type="dxa"/>
            <w:tcBorders>
              <w:top w:val="nil"/>
            </w:tcBorders>
            <w:shd w:val="clear" w:color="auto" w:fill="EDEDED" w:themeFill="accent3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CÓDIGO DO DEPARTAMENTO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  <w:vAlign w:val="center"/>
          </w:tcPr>
          <w:p w:rsidR="007E3397" w:rsidRDefault="007E3397" w:rsidP="007E3397">
            <w:pPr>
              <w:spacing w:after="0" w:line="240" w:lineRule="auto"/>
            </w:pPr>
            <w:r>
              <w:t>DS_DEPARTAMENTO</w:t>
            </w:r>
          </w:p>
        </w:tc>
        <w:tc>
          <w:tcPr>
            <w:tcW w:w="1527" w:type="dxa"/>
            <w:tcBorders>
              <w:top w:val="nil"/>
            </w:tcBorders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VARCHAR2(60)</w:t>
            </w:r>
          </w:p>
        </w:tc>
        <w:tc>
          <w:tcPr>
            <w:tcW w:w="1422" w:type="dxa"/>
            <w:tcBorders>
              <w:top w:val="nil"/>
            </w:tcBorders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tcBorders>
              <w:top w:val="nil"/>
            </w:tcBorders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216" w:type="dxa"/>
            <w:tcBorders>
              <w:top w:val="nil"/>
            </w:tcBorders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DESCRIÇÃO DO DEPARTAMENTO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FILLER_1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color w:val="000000"/>
              </w:rPr>
              <w:t>VARCHAR2(100)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 1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FILLER_2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color w:val="000000"/>
              </w:rPr>
              <w:t>VARCHAR2(100)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 2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FILLER_3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color w:val="000000"/>
              </w:rPr>
              <w:t>VARCHAR2(100)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 3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FILLER_4</w:t>
            </w:r>
          </w:p>
        </w:tc>
        <w:tc>
          <w:tcPr>
            <w:tcW w:w="1527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VARCHAR2(100)</w:t>
            </w:r>
          </w:p>
        </w:tc>
        <w:tc>
          <w:tcPr>
            <w:tcW w:w="1422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216" w:type="dxa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 4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FILLER_5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VARCHAR2(100)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lang w:val="en-US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FILLER 5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QT_PERC_PROD_DIAS_EXPEDICAO</w:t>
            </w:r>
          </w:p>
        </w:tc>
        <w:tc>
          <w:tcPr>
            <w:tcW w:w="1527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proofErr w:type="gramStart"/>
            <w:r>
              <w:rPr>
                <w:rFonts w:cs="Arial"/>
                <w:color w:val="000000" w:themeColor="text1"/>
              </w:rPr>
              <w:t>NUMBER(</w:t>
            </w:r>
            <w:proofErr w:type="gramEnd"/>
            <w:r>
              <w:rPr>
                <w:rFonts w:cs="Arial"/>
                <w:color w:val="000000" w:themeColor="text1"/>
              </w:rPr>
              <w:t>5,3)</w:t>
            </w:r>
          </w:p>
        </w:tc>
        <w:tc>
          <w:tcPr>
            <w:tcW w:w="1422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718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  <w:tc>
          <w:tcPr>
            <w:tcW w:w="4216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DS_COR_PRODUTO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VARCHAR2(40)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DESCRIÇÃO DA COR DO PRODUTO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DS_ESPECIFICACAO</w:t>
            </w:r>
          </w:p>
        </w:tc>
        <w:tc>
          <w:tcPr>
            <w:tcW w:w="1527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VARCHAR2(6)</w:t>
            </w:r>
          </w:p>
        </w:tc>
        <w:tc>
          <w:tcPr>
            <w:tcW w:w="1422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718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4216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NU_SEQ_INTERFACE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VARCHAR2(50)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NÚMERO SEQUENCIAL DE INTERFACE ENVIADO PELO ERP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NM_ARQUIVO_IMAGEM</w:t>
            </w:r>
          </w:p>
        </w:tc>
        <w:tc>
          <w:tcPr>
            <w:tcW w:w="1527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VARCHAR2(200)</w:t>
            </w:r>
          </w:p>
        </w:tc>
        <w:tc>
          <w:tcPr>
            <w:tcW w:w="1422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718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4216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NOME DO ARQUIVO DA IMAGEM DO PRODUTO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DS_EXTENSAO_ARQUIVO_IMAGEM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VARCHAR2(3)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4216" w:type="dxa"/>
            <w:shd w:val="clear" w:color="auto" w:fill="auto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EXTENSÃO DO ARQUIVO DA IMAGEM DO PRODUTO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DS_TAMANHO_PRODUTO</w:t>
            </w:r>
          </w:p>
        </w:tc>
        <w:tc>
          <w:tcPr>
            <w:tcW w:w="1527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VARCHAR2(40)</w:t>
            </w:r>
          </w:p>
        </w:tc>
        <w:tc>
          <w:tcPr>
            <w:tcW w:w="1422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718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4216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DESCRIÇÃO TAMANHO DO PRODUTO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CD_PRODUTO_REFERENCIA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VARCHAR2(40)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4216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ID_PRODUTO_GRADE</w:t>
            </w:r>
          </w:p>
        </w:tc>
        <w:tc>
          <w:tcPr>
            <w:tcW w:w="1527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VARCHAR2(1)</w:t>
            </w:r>
          </w:p>
        </w:tc>
        <w:tc>
          <w:tcPr>
            <w:tcW w:w="1422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b/>
                <w:color w:val="000000" w:themeColor="text1"/>
              </w:rPr>
              <w:t>S – SIM / N – NÃO</w:t>
            </w:r>
          </w:p>
        </w:tc>
        <w:tc>
          <w:tcPr>
            <w:tcW w:w="718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</w:p>
        </w:tc>
        <w:tc>
          <w:tcPr>
            <w:tcW w:w="4216" w:type="dxa"/>
            <w:shd w:val="clear" w:color="auto" w:fill="DBF0D4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 PRODUTO É GRADE</w:t>
            </w:r>
          </w:p>
        </w:tc>
      </w:tr>
      <w:tr w:rsidR="007E3397" w:rsidTr="007E3397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A"/>
              </w:rPr>
            </w:pPr>
            <w:r>
              <w:rPr>
                <w:rFonts w:cs="Arial"/>
                <w:color w:val="00000A"/>
              </w:rPr>
              <w:t>TP_PRODUTO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A"/>
              </w:rPr>
            </w:pPr>
            <w:r>
              <w:rPr>
                <w:rFonts w:cs="Arial"/>
                <w:color w:val="00000A"/>
              </w:rPr>
              <w:t>VARCHAR2(1)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A"/>
              </w:rPr>
            </w:pPr>
            <w:r>
              <w:rPr>
                <w:rFonts w:cs="Arial"/>
                <w:b/>
                <w:color w:val="00000A"/>
              </w:rPr>
              <w:t>C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A"/>
                <w:lang w:val="en-US"/>
              </w:rPr>
            </w:pPr>
          </w:p>
        </w:tc>
        <w:tc>
          <w:tcPr>
            <w:tcW w:w="4216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A"/>
              </w:rPr>
            </w:pPr>
            <w:r>
              <w:rPr>
                <w:rFonts w:cs="Arial"/>
                <w:color w:val="00000A"/>
              </w:rPr>
              <w:t>TRATAMENTO PARA AJUSTAR DIMENSÕES DO COMPONENTE KIT – ENVIAR SOMENTE SE COMPONENTE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A"/>
              </w:rPr>
            </w:pPr>
            <w:r>
              <w:rPr>
                <w:rFonts w:cs="Arial"/>
                <w:color w:val="00000A"/>
              </w:rPr>
              <w:t>QT_FATOR_CONVERSAO_SORTER</w:t>
            </w:r>
          </w:p>
        </w:tc>
        <w:tc>
          <w:tcPr>
            <w:tcW w:w="1527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A"/>
              </w:rPr>
            </w:pPr>
            <w:r>
              <w:rPr>
                <w:rFonts w:cs="Arial"/>
                <w:color w:val="00000A"/>
              </w:rPr>
              <w:t>NUMBER</w:t>
            </w:r>
          </w:p>
        </w:tc>
        <w:tc>
          <w:tcPr>
            <w:tcW w:w="1422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A"/>
              </w:rPr>
            </w:pPr>
          </w:p>
        </w:tc>
        <w:tc>
          <w:tcPr>
            <w:tcW w:w="718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A"/>
                <w:lang w:val="en-US"/>
              </w:rPr>
            </w:pPr>
          </w:p>
        </w:tc>
        <w:tc>
          <w:tcPr>
            <w:tcW w:w="4216" w:type="dxa"/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A"/>
              </w:rPr>
            </w:pPr>
            <w:r>
              <w:rPr>
                <w:rFonts w:cs="Arial"/>
                <w:color w:val="00000A"/>
              </w:rPr>
              <w:t>FATOR DE CONVERSÃO PARA ENVIO DA QUANTIDADE AO SORTER DENTRO DO CHECKOUT.</w:t>
            </w:r>
          </w:p>
        </w:tc>
      </w:tr>
      <w:tr w:rsidR="007E3397" w:rsidTr="007E3397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cs="Arial"/>
                <w:color w:val="00000A"/>
              </w:rPr>
            </w:pPr>
            <w:r>
              <w:rPr>
                <w:rFonts w:cs="Arial"/>
                <w:color w:val="00000A"/>
              </w:rPr>
              <w:t>TP_UNIDADE_LOGISTICA_SORTER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A"/>
              </w:rPr>
            </w:pPr>
            <w:r>
              <w:rPr>
                <w:rFonts w:cs="Arial"/>
                <w:color w:val="00000A"/>
              </w:rPr>
              <w:t>VARCHAR2(40)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A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A"/>
                <w:lang w:val="en-US"/>
              </w:rPr>
            </w:pPr>
          </w:p>
        </w:tc>
        <w:tc>
          <w:tcPr>
            <w:tcW w:w="4216" w:type="dxa"/>
            <w:shd w:val="clear" w:color="auto" w:fill="FFFFFF"/>
            <w:vAlign w:val="center"/>
          </w:tcPr>
          <w:p w:rsidR="007E3397" w:rsidRDefault="007E3397" w:rsidP="007E3397">
            <w:pPr>
              <w:pStyle w:val="western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TIPO DE UNIDADE LOGÍSTICA DO SORTER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rFonts w:cs="Arial"/>
                <w:color w:val="000000"/>
              </w:rPr>
              <w:t>CD_EMBALAGE_EXPEDICAO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color w:val="000000"/>
              </w:rPr>
              <w:t>VARCHAR2(10)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b/>
              </w:rPr>
              <w:t>NC</w:t>
            </w:r>
          </w:p>
        </w:tc>
        <w:tc>
          <w:tcPr>
            <w:tcW w:w="718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</w:rPr>
              <w:t>X</w:t>
            </w:r>
          </w:p>
        </w:tc>
        <w:tc>
          <w:tcPr>
            <w:tcW w:w="4216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color w:val="000000"/>
              </w:rPr>
              <w:t>CÓDIGO DA UNIDADE DE EMBALAGEM PARA EXPEDIÇÃO</w:t>
            </w:r>
          </w:p>
        </w:tc>
      </w:tr>
      <w:tr w:rsidR="007E3397" w:rsidTr="007E3397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rFonts w:cs="Arial"/>
                <w:color w:val="00000A"/>
              </w:rPr>
              <w:t>ID_CX_FECHADA_VOLUME_PRONTO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color w:val="00000A"/>
              </w:rPr>
              <w:t>VARCHAR2(1)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A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A"/>
                <w:lang w:val="en-US"/>
              </w:rPr>
            </w:pPr>
          </w:p>
        </w:tc>
        <w:tc>
          <w:tcPr>
            <w:tcW w:w="4216" w:type="dxa"/>
            <w:tcBorders>
              <w:top w:val="nil"/>
            </w:tcBorders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color w:val="00000A"/>
              </w:rPr>
              <w:t>IDENTIFICA SE A EMBALAGEM (CX FECHADA) JÁ É UM VOLUME PRONTO (PRÉ EMBALADOS)</w:t>
            </w:r>
          </w:p>
        </w:tc>
      </w:tr>
      <w:tr w:rsidR="007E3397" w:rsidTr="007E3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</w:pPr>
            <w:r>
              <w:rPr>
                <w:rFonts w:cs="Arial"/>
                <w:color w:val="00000A"/>
              </w:rPr>
              <w:t>ID_CX_FECHADA_VOLUME_PRONTO</w:t>
            </w:r>
          </w:p>
        </w:tc>
        <w:tc>
          <w:tcPr>
            <w:tcW w:w="1527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ial"/>
                <w:color w:val="00000A"/>
              </w:rPr>
              <w:t>VARCHAR2(1)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color w:val="00000A"/>
              </w:rPr>
            </w:pPr>
          </w:p>
        </w:tc>
        <w:tc>
          <w:tcPr>
            <w:tcW w:w="718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A"/>
                <w:lang w:val="en-US"/>
              </w:rPr>
            </w:pPr>
          </w:p>
        </w:tc>
        <w:tc>
          <w:tcPr>
            <w:tcW w:w="4216" w:type="dxa"/>
            <w:tcBorders>
              <w:top w:val="nil"/>
            </w:tcBorders>
            <w:shd w:val="clear" w:color="auto" w:fill="D9E2F3" w:themeFill="accent1" w:themeFillTint="33"/>
            <w:vAlign w:val="center"/>
          </w:tcPr>
          <w:p w:rsidR="007E3397" w:rsidRDefault="007E3397" w:rsidP="007E3397">
            <w:pPr>
              <w:pStyle w:val="western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>CONFERE DURANTE SEPARAÇÃO</w:t>
            </w:r>
          </w:p>
        </w:tc>
      </w:tr>
      <w:tr w:rsidR="007E3397" w:rsidTr="007E3397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rPr>
                <w:rFonts w:ascii="Garamond" w:hAnsi="Garamond" w:cs="Arial"/>
                <w:color w:val="00000A"/>
              </w:rPr>
            </w:pPr>
            <w:r>
              <w:rPr>
                <w:rFonts w:cs="Arial"/>
                <w:color w:val="00000A"/>
              </w:rPr>
              <w:t>QT_UNIDADE_RECEBIMENTO</w:t>
            </w:r>
          </w:p>
        </w:tc>
        <w:tc>
          <w:tcPr>
            <w:tcW w:w="1527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color w:val="000000"/>
              </w:rPr>
              <w:t>NUMBER (12,3)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A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A"/>
                <w:lang w:val="en-US"/>
              </w:rPr>
            </w:pPr>
          </w:p>
        </w:tc>
        <w:tc>
          <w:tcPr>
            <w:tcW w:w="4216" w:type="dxa"/>
            <w:shd w:val="clear" w:color="auto" w:fill="FFFFFF"/>
            <w:vAlign w:val="center"/>
          </w:tcPr>
          <w:p w:rsidR="007E3397" w:rsidRDefault="007E3397" w:rsidP="007E339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Arial"/>
                <w:color w:val="00000A"/>
              </w:rPr>
              <w:t>QUANTIDADE DA UNIDADE DE RECEBIMENTO</w:t>
            </w:r>
          </w:p>
        </w:tc>
      </w:tr>
    </w:tbl>
    <w:p w:rsidR="00D34243" w:rsidRDefault="00D34243"/>
    <w:sectPr w:rsidR="00D34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97"/>
    <w:rsid w:val="007E3397"/>
    <w:rsid w:val="00D34243"/>
    <w:rsid w:val="00F3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4D7B6-5145-4612-B146-E7134F3F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97"/>
    <w:pPr>
      <w:spacing w:after="320" w:line="300" w:lineRule="auto"/>
    </w:pPr>
    <w:rPr>
      <w:rFonts w:eastAsiaTheme="minorEastAsia"/>
      <w:color w:val="44546A" w:themeColor="text2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qFormat/>
    <w:rsid w:val="007E3397"/>
    <w:pPr>
      <w:spacing w:beforeAutospacing="1" w:after="142" w:line="288" w:lineRule="auto"/>
    </w:pPr>
    <w:rPr>
      <w:rFonts w:ascii="Garamond" w:eastAsia="Times New Roman" w:hAnsi="Garamond" w:cs="Times New Roman"/>
      <w:color w:val="17406D"/>
    </w:rPr>
  </w:style>
  <w:style w:type="table" w:styleId="TabeladeGrade4-nfase3">
    <w:name w:val="Grid Table 4 Accent 3"/>
    <w:basedOn w:val="Tabelanormal"/>
    <w:uiPriority w:val="49"/>
    <w:rsid w:val="007E3397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Queiroz</dc:creator>
  <cp:keywords/>
  <dc:description/>
  <cp:lastModifiedBy>Thiago Queiroz</cp:lastModifiedBy>
  <cp:revision>2</cp:revision>
  <dcterms:created xsi:type="dcterms:W3CDTF">2022-10-11T15:20:00Z</dcterms:created>
  <dcterms:modified xsi:type="dcterms:W3CDTF">2022-10-11T15:20:00Z</dcterms:modified>
</cp:coreProperties>
</file>